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2239" w14:textId="77777777" w:rsidR="001248EC" w:rsidRPr="001248EC" w:rsidRDefault="001248EC" w:rsidP="001925FF">
      <w:pPr>
        <w:pStyle w:val="Title"/>
        <w:rPr>
          <w:sz w:val="6"/>
          <w:szCs w:val="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7180BC4" wp14:editId="7BBA9580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23950" cy="1123315"/>
            <wp:effectExtent l="0" t="0" r="0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BDE0" w14:textId="77777777" w:rsidR="001925FF" w:rsidRPr="00DD7F84" w:rsidRDefault="001925FF" w:rsidP="001925FF">
      <w:pPr>
        <w:pStyle w:val="Title"/>
        <w:rPr>
          <w:sz w:val="36"/>
          <w:szCs w:val="22"/>
        </w:rPr>
      </w:pPr>
      <w:r w:rsidRPr="00DD7F84">
        <w:rPr>
          <w:sz w:val="36"/>
          <w:szCs w:val="22"/>
        </w:rPr>
        <w:t>TOWN OF GRANVILLE</w:t>
      </w:r>
    </w:p>
    <w:p w14:paraId="146FB639" w14:textId="77777777" w:rsidR="00341367" w:rsidRPr="00DD7F84" w:rsidRDefault="00341367" w:rsidP="00341367">
      <w:pPr>
        <w:tabs>
          <w:tab w:val="left" w:pos="0"/>
          <w:tab w:val="right" w:pos="4727"/>
        </w:tabs>
        <w:jc w:val="center"/>
        <w:rPr>
          <w:sz w:val="22"/>
          <w:szCs w:val="22"/>
        </w:rPr>
      </w:pPr>
      <w:r w:rsidRPr="00DD7F84">
        <w:rPr>
          <w:sz w:val="22"/>
          <w:szCs w:val="22"/>
        </w:rPr>
        <w:t>P.O. Box 247</w:t>
      </w:r>
    </w:p>
    <w:p w14:paraId="02C1F3B3" w14:textId="77777777" w:rsidR="001925FF" w:rsidRPr="005F3E62" w:rsidRDefault="001925FF" w:rsidP="001925FF">
      <w:pPr>
        <w:tabs>
          <w:tab w:val="left" w:pos="0"/>
          <w:tab w:val="right" w:pos="4727"/>
        </w:tabs>
        <w:jc w:val="center"/>
        <w:rPr>
          <w:sz w:val="22"/>
          <w:szCs w:val="22"/>
          <w:lang w:val="fr-FR"/>
        </w:rPr>
      </w:pPr>
      <w:r w:rsidRPr="005F3E62">
        <w:rPr>
          <w:sz w:val="22"/>
          <w:szCs w:val="22"/>
          <w:lang w:val="fr-FR"/>
        </w:rPr>
        <w:t>707 Main Road</w:t>
      </w:r>
    </w:p>
    <w:p w14:paraId="7DCC8282" w14:textId="77777777" w:rsidR="001925FF" w:rsidRPr="005F3E62" w:rsidRDefault="001925FF" w:rsidP="001925FF">
      <w:pPr>
        <w:tabs>
          <w:tab w:val="left" w:pos="0"/>
          <w:tab w:val="right" w:pos="4727"/>
        </w:tabs>
        <w:jc w:val="center"/>
        <w:rPr>
          <w:sz w:val="22"/>
          <w:szCs w:val="22"/>
          <w:lang w:val="fr-FR"/>
        </w:rPr>
      </w:pPr>
      <w:r w:rsidRPr="005F3E62">
        <w:rPr>
          <w:sz w:val="22"/>
          <w:szCs w:val="22"/>
          <w:lang w:val="fr-FR"/>
        </w:rPr>
        <w:t>Granville, MA 01034</w:t>
      </w:r>
    </w:p>
    <w:p w14:paraId="29B7B7AE" w14:textId="77777777" w:rsidR="001248EC" w:rsidRPr="005F3E62" w:rsidRDefault="001248EC" w:rsidP="001925FF">
      <w:pPr>
        <w:tabs>
          <w:tab w:val="left" w:pos="0"/>
          <w:tab w:val="right" w:pos="4727"/>
        </w:tabs>
        <w:jc w:val="center"/>
        <w:rPr>
          <w:sz w:val="4"/>
          <w:szCs w:val="4"/>
          <w:lang w:val="fr-FR"/>
        </w:rPr>
      </w:pPr>
    </w:p>
    <w:p w14:paraId="080E4AD5" w14:textId="77777777" w:rsidR="001925FF" w:rsidRPr="005F3E62" w:rsidRDefault="001925FF" w:rsidP="001925FF">
      <w:pPr>
        <w:tabs>
          <w:tab w:val="left" w:pos="0"/>
          <w:tab w:val="right" w:pos="4727"/>
        </w:tabs>
        <w:jc w:val="center"/>
        <w:rPr>
          <w:rFonts w:ascii="Arial" w:hAnsi="Arial"/>
          <w:i/>
          <w:sz w:val="18"/>
          <w:szCs w:val="22"/>
          <w:lang w:val="fr-FR"/>
        </w:rPr>
      </w:pPr>
      <w:r w:rsidRPr="005F3E62">
        <w:rPr>
          <w:rFonts w:ascii="Arial" w:hAnsi="Arial"/>
          <w:i/>
          <w:sz w:val="18"/>
          <w:szCs w:val="22"/>
          <w:lang w:val="fr-FR"/>
        </w:rPr>
        <w:t>(413) 357</w:t>
      </w:r>
      <w:r w:rsidRPr="005F3E62">
        <w:rPr>
          <w:rFonts w:ascii="Arial" w:hAnsi="Arial"/>
          <w:i/>
          <w:sz w:val="18"/>
          <w:szCs w:val="22"/>
          <w:lang w:val="fr-FR"/>
        </w:rPr>
        <w:noBreakHyphen/>
        <w:t>8585 (phone)</w:t>
      </w:r>
    </w:p>
    <w:p w14:paraId="27597ED5" w14:textId="77777777" w:rsidR="001925FF" w:rsidRPr="00DD7F84" w:rsidRDefault="001925FF" w:rsidP="001925FF">
      <w:pPr>
        <w:tabs>
          <w:tab w:val="left" w:pos="0"/>
          <w:tab w:val="left" w:pos="1620"/>
        </w:tabs>
        <w:rPr>
          <w:rFonts w:ascii="Arial" w:hAnsi="Arial"/>
          <w:i/>
          <w:sz w:val="18"/>
          <w:szCs w:val="22"/>
        </w:rPr>
      </w:pPr>
      <w:r w:rsidRPr="005F3E62">
        <w:rPr>
          <w:rFonts w:ascii="Arial" w:hAnsi="Arial"/>
          <w:i/>
          <w:sz w:val="18"/>
          <w:szCs w:val="22"/>
          <w:lang w:val="fr-FR"/>
        </w:rPr>
        <w:tab/>
        <w:t xml:space="preserve">  </w:t>
      </w:r>
      <w:r w:rsidR="001248EC" w:rsidRPr="005F3E62">
        <w:rPr>
          <w:rFonts w:ascii="Arial" w:hAnsi="Arial"/>
          <w:i/>
          <w:sz w:val="18"/>
          <w:szCs w:val="22"/>
          <w:lang w:val="fr-FR"/>
        </w:rPr>
        <w:t xml:space="preserve">                            </w:t>
      </w:r>
      <w:r w:rsidRPr="00DD7F84">
        <w:rPr>
          <w:rFonts w:ascii="Arial" w:hAnsi="Arial"/>
          <w:i/>
          <w:sz w:val="18"/>
          <w:szCs w:val="22"/>
        </w:rPr>
        <w:t>(413) 357-6002 (fax)</w:t>
      </w:r>
    </w:p>
    <w:p w14:paraId="2F6386B9" w14:textId="77777777" w:rsidR="001248EC" w:rsidRPr="001248EC" w:rsidRDefault="001248EC" w:rsidP="001925FF">
      <w:pPr>
        <w:tabs>
          <w:tab w:val="left" w:pos="0"/>
          <w:tab w:val="left" w:pos="1620"/>
        </w:tabs>
        <w:rPr>
          <w:rFonts w:ascii="Arial" w:hAnsi="Arial"/>
          <w:i/>
          <w:sz w:val="10"/>
          <w:szCs w:val="10"/>
        </w:rPr>
      </w:pPr>
    </w:p>
    <w:p w14:paraId="2127E788" w14:textId="26316EF2" w:rsidR="00214B3D" w:rsidRDefault="00DD7F84" w:rsidP="00214B3D">
      <w:pPr>
        <w:tabs>
          <w:tab w:val="left" w:pos="0"/>
          <w:tab w:val="right" w:pos="3399"/>
        </w:tabs>
        <w:jc w:val="center"/>
        <w:rPr>
          <w:b/>
          <w:sz w:val="23"/>
        </w:rPr>
      </w:pPr>
      <w:r>
        <w:rPr>
          <w:b/>
          <w:sz w:val="23"/>
        </w:rPr>
        <w:t>OFFICE OF THE TOWN ADMINISTRATOR</w:t>
      </w:r>
    </w:p>
    <w:p w14:paraId="12EA0548" w14:textId="77777777" w:rsidR="00214B3D" w:rsidRDefault="00214B3D" w:rsidP="00214B3D">
      <w:pPr>
        <w:tabs>
          <w:tab w:val="left" w:pos="0"/>
          <w:tab w:val="right" w:pos="3399"/>
        </w:tabs>
        <w:rPr>
          <w:rFonts w:ascii="Arial" w:hAnsi="Arial" w:cs="Arial"/>
          <w:sz w:val="23"/>
        </w:rPr>
      </w:pPr>
    </w:p>
    <w:p w14:paraId="1E9C8C1B" w14:textId="4D8AD581" w:rsidR="00341367" w:rsidRPr="00B13038" w:rsidRDefault="00B13038" w:rsidP="0043377F">
      <w:pPr>
        <w:rPr>
          <w:rFonts w:ascii="Arial" w:hAnsi="Arial" w:cs="Arial"/>
          <w:sz w:val="21"/>
          <w:szCs w:val="21"/>
        </w:rPr>
      </w:pPr>
      <w:r w:rsidRPr="00B13038">
        <w:rPr>
          <w:rFonts w:ascii="Arial" w:hAnsi="Arial" w:cs="Arial"/>
          <w:sz w:val="21"/>
          <w:szCs w:val="21"/>
        </w:rPr>
        <w:t>January 23, 2023</w:t>
      </w:r>
    </w:p>
    <w:p w14:paraId="3C994014" w14:textId="623FF456" w:rsidR="0074264F" w:rsidRPr="00AB44D4" w:rsidRDefault="0074264F" w:rsidP="0043377F">
      <w:pPr>
        <w:rPr>
          <w:rFonts w:ascii="Arial" w:hAnsi="Arial" w:cs="Arial"/>
          <w:sz w:val="21"/>
          <w:szCs w:val="21"/>
        </w:rPr>
      </w:pPr>
    </w:p>
    <w:p w14:paraId="43949EDE" w14:textId="5F195F05" w:rsidR="000B21CA" w:rsidRPr="00AB44D4" w:rsidRDefault="00B130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Town of Granville is seeking applicants for a Boards and Committees clerk who shall take and record minutes of public </w:t>
      </w:r>
      <w:r w:rsidR="00325BA3">
        <w:rPr>
          <w:rFonts w:ascii="Arial" w:hAnsi="Arial" w:cs="Arial"/>
          <w:sz w:val="22"/>
        </w:rPr>
        <w:t xml:space="preserve">meetings and </w:t>
      </w:r>
      <w:r>
        <w:rPr>
          <w:rFonts w:ascii="Arial" w:hAnsi="Arial" w:cs="Arial"/>
          <w:sz w:val="22"/>
        </w:rPr>
        <w:t>report to the Town Administrator</w:t>
      </w:r>
      <w:r w:rsidR="00DD3C53">
        <w:rPr>
          <w:rFonts w:ascii="Arial" w:hAnsi="Arial" w:cs="Arial"/>
          <w:sz w:val="22"/>
        </w:rPr>
        <w:t>.</w:t>
      </w:r>
    </w:p>
    <w:p w14:paraId="38585713" w14:textId="30113D09" w:rsidR="000B21CA" w:rsidRPr="00AB44D4" w:rsidRDefault="000B21CA">
      <w:pPr>
        <w:rPr>
          <w:rFonts w:ascii="Arial" w:hAnsi="Arial" w:cs="Arial"/>
          <w:sz w:val="22"/>
        </w:rPr>
      </w:pPr>
    </w:p>
    <w:p w14:paraId="205F408A" w14:textId="0A2E1CFA" w:rsidR="000B21CA" w:rsidRPr="006459A0" w:rsidRDefault="003F7C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BOARDS AND COMMITTEES CLERK</w:t>
      </w:r>
      <w:r w:rsidR="006459A0">
        <w:rPr>
          <w:rFonts w:ascii="Arial" w:hAnsi="Arial" w:cs="Arial"/>
          <w:sz w:val="22"/>
          <w:u w:val="single"/>
        </w:rPr>
        <w:t xml:space="preserve"> –</w:t>
      </w:r>
      <w:r w:rsidR="006459A0" w:rsidRPr="006459A0">
        <w:rPr>
          <w:rFonts w:ascii="Arial" w:hAnsi="Arial" w:cs="Arial"/>
          <w:sz w:val="22"/>
        </w:rPr>
        <w:t xml:space="preserve"> </w:t>
      </w:r>
      <w:r w:rsidR="006A43E0">
        <w:rPr>
          <w:rFonts w:ascii="Arial" w:hAnsi="Arial" w:cs="Arial"/>
          <w:sz w:val="22"/>
        </w:rPr>
        <w:t>Job description and duties</w:t>
      </w:r>
    </w:p>
    <w:p w14:paraId="17E1C66D" w14:textId="4B860BC1" w:rsidR="000B21CA" w:rsidRPr="00AB44D4" w:rsidRDefault="000B21CA">
      <w:pPr>
        <w:rPr>
          <w:rFonts w:ascii="Arial" w:hAnsi="Arial" w:cs="Arial"/>
          <w:sz w:val="22"/>
        </w:rPr>
      </w:pPr>
    </w:p>
    <w:p w14:paraId="4253B299" w14:textId="5E9C98B5" w:rsidR="000B21CA" w:rsidRPr="00AB44D4" w:rsidRDefault="003F7C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Boards and Committees Clerk shall be responsible for taking minutes, whether by hand or </w:t>
      </w:r>
      <w:r w:rsidR="005F3E62">
        <w:rPr>
          <w:rFonts w:ascii="Arial" w:hAnsi="Arial" w:cs="Arial"/>
          <w:sz w:val="22"/>
        </w:rPr>
        <w:t>recording,</w:t>
      </w:r>
      <w:r>
        <w:rPr>
          <w:rFonts w:ascii="Arial" w:hAnsi="Arial" w:cs="Arial"/>
          <w:sz w:val="22"/>
        </w:rPr>
        <w:t xml:space="preserve"> transcribing the minutes into document form for adoption and preservation in accordance with MGL</w:t>
      </w:r>
      <w:r w:rsidR="000D3FB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6A43E0">
        <w:rPr>
          <w:rFonts w:ascii="Arial" w:hAnsi="Arial" w:cs="Arial"/>
          <w:sz w:val="22"/>
        </w:rPr>
        <w:t>Minutes need to be action minutes and generally comprise what occurs at the meeting, including members and public attending, discussion topics and any votes occurring.</w:t>
      </w:r>
    </w:p>
    <w:p w14:paraId="0767D608" w14:textId="41EB0AAD" w:rsidR="000B21CA" w:rsidRPr="00AB44D4" w:rsidRDefault="000B21CA">
      <w:pPr>
        <w:rPr>
          <w:rFonts w:ascii="Arial" w:hAnsi="Arial" w:cs="Arial"/>
          <w:sz w:val="22"/>
        </w:rPr>
      </w:pPr>
    </w:p>
    <w:p w14:paraId="08DF7845" w14:textId="7B68971B" w:rsidR="00E268FA" w:rsidRDefault="003F7C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While primarily the clerk </w:t>
      </w:r>
      <w:r w:rsidR="007C565E">
        <w:rPr>
          <w:rFonts w:ascii="Arial" w:hAnsi="Arial" w:cs="Arial"/>
          <w:sz w:val="22"/>
        </w:rPr>
        <w:t>will work for the</w:t>
      </w:r>
      <w:r>
        <w:rPr>
          <w:rFonts w:ascii="Arial" w:hAnsi="Arial" w:cs="Arial"/>
          <w:sz w:val="22"/>
        </w:rPr>
        <w:t xml:space="preserve"> Selectboard</w:t>
      </w:r>
      <w:r w:rsidR="007C565E">
        <w:rPr>
          <w:rFonts w:ascii="Arial" w:hAnsi="Arial" w:cs="Arial"/>
          <w:sz w:val="22"/>
        </w:rPr>
        <w:t xml:space="preserve"> which meets almost every Monday throughout the year,</w:t>
      </w:r>
      <w:r>
        <w:rPr>
          <w:rFonts w:ascii="Arial" w:hAnsi="Arial" w:cs="Arial"/>
          <w:sz w:val="22"/>
        </w:rPr>
        <w:t xml:space="preserve"> the clerk may be needed to perform similar duties for the Planning Board, Zoning Board of Appeals, Conservation Commission, </w:t>
      </w:r>
      <w:r w:rsidR="007C565E">
        <w:rPr>
          <w:rFonts w:ascii="Arial" w:hAnsi="Arial" w:cs="Arial"/>
          <w:sz w:val="22"/>
        </w:rPr>
        <w:t xml:space="preserve">Town Meeting, </w:t>
      </w:r>
      <w:r>
        <w:rPr>
          <w:rFonts w:ascii="Arial" w:hAnsi="Arial" w:cs="Arial"/>
          <w:sz w:val="22"/>
        </w:rPr>
        <w:t>or others</w:t>
      </w:r>
      <w:r w:rsidR="007C565E">
        <w:rPr>
          <w:rFonts w:ascii="Arial" w:hAnsi="Arial" w:cs="Arial"/>
          <w:sz w:val="22"/>
        </w:rPr>
        <w:t xml:space="preserve"> which may meet on other days of the week, but far less frequently</w:t>
      </w:r>
      <w:r>
        <w:rPr>
          <w:rFonts w:ascii="Arial" w:hAnsi="Arial" w:cs="Arial"/>
          <w:sz w:val="22"/>
        </w:rPr>
        <w:t>.</w:t>
      </w:r>
      <w:r w:rsidR="006A43E0">
        <w:rPr>
          <w:rFonts w:ascii="Arial" w:hAnsi="Arial" w:cs="Arial"/>
          <w:sz w:val="22"/>
        </w:rPr>
        <w:t xml:space="preserve"> These Boards and Commissions generally meet in the evenings, so </w:t>
      </w:r>
      <w:r w:rsidR="007C565E">
        <w:rPr>
          <w:rFonts w:ascii="Arial" w:hAnsi="Arial" w:cs="Arial"/>
          <w:sz w:val="22"/>
        </w:rPr>
        <w:t>the ability</w:t>
      </w:r>
      <w:r w:rsidR="006A43E0">
        <w:rPr>
          <w:rFonts w:ascii="Arial" w:hAnsi="Arial" w:cs="Arial"/>
          <w:sz w:val="22"/>
        </w:rPr>
        <w:t xml:space="preserve"> to attend evening meetings and drive at night</w:t>
      </w:r>
      <w:r w:rsidR="000D3FB2">
        <w:rPr>
          <w:rFonts w:ascii="Arial" w:hAnsi="Arial" w:cs="Arial"/>
          <w:sz w:val="22"/>
        </w:rPr>
        <w:t xml:space="preserve"> </w:t>
      </w:r>
      <w:r w:rsidR="005F3E62">
        <w:rPr>
          <w:rFonts w:ascii="Arial" w:hAnsi="Arial" w:cs="Arial"/>
          <w:sz w:val="22"/>
        </w:rPr>
        <w:t>is necessary</w:t>
      </w:r>
      <w:r w:rsidR="006A43E0">
        <w:rPr>
          <w:rFonts w:ascii="Arial" w:hAnsi="Arial" w:cs="Arial"/>
          <w:sz w:val="22"/>
        </w:rPr>
        <w:t>.</w:t>
      </w:r>
    </w:p>
    <w:p w14:paraId="59401DB6" w14:textId="0E82CD60" w:rsidR="00E268FA" w:rsidRDefault="00E268FA">
      <w:pPr>
        <w:rPr>
          <w:rFonts w:ascii="Arial" w:hAnsi="Arial" w:cs="Arial"/>
          <w:sz w:val="22"/>
        </w:rPr>
      </w:pPr>
    </w:p>
    <w:p w14:paraId="4B0DA036" w14:textId="0F3477A5" w:rsidR="007C565E" w:rsidRDefault="007C565E">
      <w:pPr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Duties include a</w:t>
      </w:r>
      <w:r w:rsidRPr="007C565E">
        <w:rPr>
          <w:rFonts w:ascii="Arial" w:hAnsi="Arial" w:cs="Arial"/>
          <w:sz w:val="22"/>
          <w:lang w:val="en"/>
        </w:rPr>
        <w:t>ttend</w:t>
      </w:r>
      <w:r>
        <w:rPr>
          <w:rFonts w:ascii="Arial" w:hAnsi="Arial" w:cs="Arial"/>
          <w:sz w:val="22"/>
          <w:lang w:val="en"/>
        </w:rPr>
        <w:t>ing</w:t>
      </w:r>
      <w:r w:rsidRPr="007C565E">
        <w:rPr>
          <w:rFonts w:ascii="Arial" w:hAnsi="Arial" w:cs="Arial"/>
          <w:sz w:val="22"/>
          <w:lang w:val="en"/>
        </w:rPr>
        <w:t>s meetings and public hearings; set</w:t>
      </w:r>
      <w:r>
        <w:rPr>
          <w:rFonts w:ascii="Arial" w:hAnsi="Arial" w:cs="Arial"/>
          <w:sz w:val="22"/>
          <w:lang w:val="en"/>
        </w:rPr>
        <w:t>ting</w:t>
      </w:r>
      <w:r w:rsidRPr="007C565E">
        <w:rPr>
          <w:rFonts w:ascii="Arial" w:hAnsi="Arial" w:cs="Arial"/>
          <w:sz w:val="22"/>
          <w:lang w:val="en"/>
        </w:rPr>
        <w:t>s up meeting rooms; operates various equipment including listening devices, recording equipment, laptop computer; takes minutes and</w:t>
      </w:r>
      <w:r>
        <w:rPr>
          <w:rFonts w:ascii="Arial" w:hAnsi="Arial" w:cs="Arial"/>
          <w:sz w:val="22"/>
          <w:lang w:val="en"/>
        </w:rPr>
        <w:t>/or</w:t>
      </w:r>
      <w:r w:rsidRPr="007C565E">
        <w:rPr>
          <w:rFonts w:ascii="Arial" w:hAnsi="Arial" w:cs="Arial"/>
          <w:sz w:val="22"/>
          <w:lang w:val="en"/>
        </w:rPr>
        <w:t xml:space="preserve"> audio taping of various meetings as needed; prepares draft and final minutes</w:t>
      </w:r>
      <w:r>
        <w:rPr>
          <w:rFonts w:ascii="Arial" w:hAnsi="Arial" w:cs="Arial"/>
          <w:sz w:val="22"/>
          <w:lang w:val="en"/>
        </w:rPr>
        <w:t xml:space="preserve">. </w:t>
      </w:r>
      <w:r w:rsidR="00325BA3">
        <w:rPr>
          <w:rFonts w:ascii="Arial" w:hAnsi="Arial" w:cs="Arial"/>
          <w:sz w:val="22"/>
          <w:lang w:val="en"/>
        </w:rPr>
        <w:t>The Clerk</w:t>
      </w:r>
      <w:r>
        <w:rPr>
          <w:rFonts w:ascii="Arial" w:hAnsi="Arial" w:cs="Arial"/>
          <w:sz w:val="22"/>
          <w:lang w:val="en"/>
        </w:rPr>
        <w:t xml:space="preserve"> should be proficient with word document programs and </w:t>
      </w:r>
      <w:r w:rsidR="005F3E62">
        <w:rPr>
          <w:rFonts w:ascii="Arial" w:hAnsi="Arial" w:cs="Arial"/>
          <w:sz w:val="22"/>
          <w:lang w:val="en"/>
        </w:rPr>
        <w:t>use</w:t>
      </w:r>
      <w:r>
        <w:rPr>
          <w:rFonts w:ascii="Arial" w:hAnsi="Arial" w:cs="Arial"/>
          <w:sz w:val="22"/>
          <w:lang w:val="en"/>
        </w:rPr>
        <w:t xml:space="preserve"> </w:t>
      </w:r>
      <w:r w:rsidR="00325BA3">
        <w:rPr>
          <w:rFonts w:ascii="Arial" w:hAnsi="Arial" w:cs="Arial"/>
          <w:sz w:val="22"/>
          <w:lang w:val="en"/>
        </w:rPr>
        <w:t xml:space="preserve">a </w:t>
      </w:r>
      <w:r>
        <w:rPr>
          <w:rFonts w:ascii="Arial" w:hAnsi="Arial" w:cs="Arial"/>
          <w:sz w:val="22"/>
          <w:lang w:val="en"/>
        </w:rPr>
        <w:t>computer</w:t>
      </w:r>
      <w:r w:rsidR="00325BA3">
        <w:rPr>
          <w:rFonts w:ascii="Arial" w:hAnsi="Arial" w:cs="Arial"/>
          <w:sz w:val="22"/>
          <w:lang w:val="en"/>
        </w:rPr>
        <w:t>.</w:t>
      </w:r>
      <w:r w:rsidR="005F3E62">
        <w:rPr>
          <w:rFonts w:ascii="Arial" w:hAnsi="Arial" w:cs="Arial"/>
          <w:sz w:val="22"/>
          <w:lang w:val="en"/>
        </w:rPr>
        <w:t xml:space="preserve"> Confidentiality and discretion, where applicable, of topics under consideration or in Executive Session is essential.</w:t>
      </w:r>
    </w:p>
    <w:p w14:paraId="2B3B0C54" w14:textId="1354C8D6" w:rsidR="00325BA3" w:rsidRDefault="00325BA3">
      <w:pPr>
        <w:rPr>
          <w:rFonts w:ascii="Arial" w:hAnsi="Arial" w:cs="Arial"/>
          <w:sz w:val="22"/>
          <w:lang w:val="en"/>
        </w:rPr>
      </w:pPr>
    </w:p>
    <w:p w14:paraId="36A976CF" w14:textId="223D3809" w:rsidR="00325BA3" w:rsidRDefault="00325BA3">
      <w:pPr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The rate of pay is </w:t>
      </w:r>
      <w:r w:rsidR="00DD3C53">
        <w:rPr>
          <w:rFonts w:ascii="Arial" w:hAnsi="Arial" w:cs="Arial"/>
          <w:sz w:val="22"/>
          <w:lang w:val="en"/>
        </w:rPr>
        <w:t>a piecemeal</w:t>
      </w:r>
      <w:r>
        <w:rPr>
          <w:rFonts w:ascii="Arial" w:hAnsi="Arial" w:cs="Arial"/>
          <w:sz w:val="22"/>
          <w:lang w:val="en"/>
        </w:rPr>
        <w:t xml:space="preserve"> rate of $100.00 per meeting to attend, record, transcribe and produce draft and final minutes.</w:t>
      </w:r>
      <w:r w:rsidR="00DD3C53">
        <w:rPr>
          <w:rFonts w:ascii="Arial" w:hAnsi="Arial" w:cs="Arial"/>
          <w:sz w:val="22"/>
          <w:lang w:val="en"/>
        </w:rPr>
        <w:t xml:space="preserve"> Additional similar duties office work may be assigned including scanning, transcribing, filing at a rate of $15.00/hr. as part-time employee not to exceed 10 hours/week.</w:t>
      </w:r>
    </w:p>
    <w:p w14:paraId="2F17EF74" w14:textId="4449FE32" w:rsidR="007C565E" w:rsidRDefault="007C565E">
      <w:pPr>
        <w:rPr>
          <w:rFonts w:ascii="Arial" w:hAnsi="Arial" w:cs="Arial"/>
          <w:sz w:val="22"/>
          <w:lang w:val="en"/>
        </w:rPr>
      </w:pPr>
    </w:p>
    <w:p w14:paraId="1518B6C7" w14:textId="6AE2B8B0" w:rsidR="006A43E0" w:rsidRDefault="00DD3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Education &amp; experience: Minimum High School diploma or GED required. No prior experience necessary but understanding of municipal government and /or secretarial work preferred.</w:t>
      </w:r>
    </w:p>
    <w:p w14:paraId="62A98807" w14:textId="77777777" w:rsidR="006A43E0" w:rsidRDefault="006A43E0">
      <w:pPr>
        <w:rPr>
          <w:rFonts w:ascii="Arial" w:hAnsi="Arial" w:cs="Arial"/>
          <w:sz w:val="22"/>
        </w:rPr>
      </w:pPr>
    </w:p>
    <w:p w14:paraId="3B38608E" w14:textId="07CA3D9F" w:rsidR="000B608C" w:rsidRDefault="00E268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Letters of interest will be accepted</w:t>
      </w:r>
      <w:r w:rsidR="006A43E0">
        <w:rPr>
          <w:rFonts w:ascii="Arial" w:hAnsi="Arial" w:cs="Arial"/>
          <w:sz w:val="22"/>
        </w:rPr>
        <w:t xml:space="preserve"> via email at </w:t>
      </w:r>
      <w:hyperlink r:id="rId7" w:history="1">
        <w:r w:rsidR="006A43E0" w:rsidRPr="00FF7156">
          <w:rPr>
            <w:rStyle w:val="Hyperlink"/>
            <w:rFonts w:ascii="Arial" w:hAnsi="Arial" w:cs="Arial"/>
            <w:sz w:val="22"/>
          </w:rPr>
          <w:t>townadministrator@townofgranville.org</w:t>
        </w:r>
      </w:hyperlink>
      <w:r w:rsidR="006A43E0">
        <w:rPr>
          <w:rFonts w:ascii="Arial" w:hAnsi="Arial" w:cs="Arial"/>
          <w:sz w:val="22"/>
        </w:rPr>
        <w:t xml:space="preserve"> with Subject Line: CLERK or by mail at drop box at Town Hall or PO Box 247, Granville, MA 01034 Attn: CLERK</w:t>
      </w:r>
      <w:r>
        <w:rPr>
          <w:rFonts w:ascii="Arial" w:hAnsi="Arial" w:cs="Arial"/>
          <w:sz w:val="22"/>
        </w:rPr>
        <w:t>. Position will be open until filled.</w:t>
      </w:r>
      <w:r w:rsidR="003F7C9F">
        <w:rPr>
          <w:rFonts w:ascii="Arial" w:hAnsi="Arial" w:cs="Arial"/>
          <w:sz w:val="22"/>
        </w:rPr>
        <w:t xml:space="preserve"> </w:t>
      </w:r>
      <w:r w:rsidR="006A43E0">
        <w:rPr>
          <w:rFonts w:ascii="Arial" w:hAnsi="Arial" w:cs="Arial"/>
          <w:sz w:val="22"/>
        </w:rPr>
        <w:t xml:space="preserve"> FSLA Exempt. Granville is an </w:t>
      </w:r>
      <w:r w:rsidR="00B13038">
        <w:rPr>
          <w:rFonts w:ascii="Arial" w:hAnsi="Arial" w:cs="Arial"/>
          <w:sz w:val="22"/>
        </w:rPr>
        <w:t>AA/</w:t>
      </w:r>
      <w:r w:rsidR="006A43E0">
        <w:rPr>
          <w:rFonts w:ascii="Arial" w:hAnsi="Arial" w:cs="Arial"/>
          <w:sz w:val="22"/>
        </w:rPr>
        <w:t>EOE.</w:t>
      </w:r>
    </w:p>
    <w:p w14:paraId="40E1903C" w14:textId="28671EA5" w:rsidR="008A4A66" w:rsidRDefault="008A4A66">
      <w:pPr>
        <w:rPr>
          <w:rFonts w:ascii="Arial" w:hAnsi="Arial" w:cs="Arial"/>
          <w:sz w:val="22"/>
        </w:rPr>
      </w:pPr>
    </w:p>
    <w:p w14:paraId="170F7969" w14:textId="77777777" w:rsidR="008A4A66" w:rsidRPr="00AB44D4" w:rsidRDefault="008A4A66">
      <w:pPr>
        <w:rPr>
          <w:rFonts w:ascii="Arial" w:hAnsi="Arial" w:cs="Arial"/>
          <w:sz w:val="22"/>
        </w:rPr>
      </w:pPr>
    </w:p>
    <w:sectPr w:rsidR="008A4A66" w:rsidRPr="00AB44D4" w:rsidSect="00CB04FB">
      <w:pgSz w:w="12240" w:h="15840"/>
      <w:pgMar w:top="108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230"/>
    <w:multiLevelType w:val="hybridMultilevel"/>
    <w:tmpl w:val="E45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8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91"/>
    <w:rsid w:val="000B21CA"/>
    <w:rsid w:val="000B608C"/>
    <w:rsid w:val="000D3FB2"/>
    <w:rsid w:val="00102E82"/>
    <w:rsid w:val="001215B6"/>
    <w:rsid w:val="001248EC"/>
    <w:rsid w:val="00140E73"/>
    <w:rsid w:val="001579C0"/>
    <w:rsid w:val="00163795"/>
    <w:rsid w:val="001925FF"/>
    <w:rsid w:val="001D4DD6"/>
    <w:rsid w:val="001F176A"/>
    <w:rsid w:val="00214B3D"/>
    <w:rsid w:val="00262191"/>
    <w:rsid w:val="002803D6"/>
    <w:rsid w:val="002B47C3"/>
    <w:rsid w:val="00325BA3"/>
    <w:rsid w:val="00341367"/>
    <w:rsid w:val="003C1857"/>
    <w:rsid w:val="003C7F42"/>
    <w:rsid w:val="003F7C9F"/>
    <w:rsid w:val="0043377F"/>
    <w:rsid w:val="0048059D"/>
    <w:rsid w:val="004F30FF"/>
    <w:rsid w:val="005112EE"/>
    <w:rsid w:val="0052573D"/>
    <w:rsid w:val="005F2FCA"/>
    <w:rsid w:val="005F3E62"/>
    <w:rsid w:val="00645687"/>
    <w:rsid w:val="006459A0"/>
    <w:rsid w:val="006A43E0"/>
    <w:rsid w:val="006A4C67"/>
    <w:rsid w:val="0074264F"/>
    <w:rsid w:val="007C565E"/>
    <w:rsid w:val="008360CD"/>
    <w:rsid w:val="008614BD"/>
    <w:rsid w:val="008A4A66"/>
    <w:rsid w:val="008A6E93"/>
    <w:rsid w:val="008F41D8"/>
    <w:rsid w:val="00910D0A"/>
    <w:rsid w:val="009B4A10"/>
    <w:rsid w:val="009D1362"/>
    <w:rsid w:val="00A17629"/>
    <w:rsid w:val="00AB44D4"/>
    <w:rsid w:val="00AD1DC5"/>
    <w:rsid w:val="00B13038"/>
    <w:rsid w:val="00B15576"/>
    <w:rsid w:val="00C550FA"/>
    <w:rsid w:val="00C55EE6"/>
    <w:rsid w:val="00CB04FB"/>
    <w:rsid w:val="00CD2947"/>
    <w:rsid w:val="00D3005F"/>
    <w:rsid w:val="00DD3C53"/>
    <w:rsid w:val="00DD7F84"/>
    <w:rsid w:val="00E268FA"/>
    <w:rsid w:val="00F01D1A"/>
    <w:rsid w:val="00F2623A"/>
    <w:rsid w:val="00F7255E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F71E"/>
  <w15:chartTrackingRefBased/>
  <w15:docId w15:val="{5CF85526-8916-4B9A-B355-87CDB40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5FF"/>
    <w:pPr>
      <w:tabs>
        <w:tab w:val="left" w:pos="0"/>
        <w:tab w:val="right" w:pos="4727"/>
      </w:tabs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925FF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7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A10"/>
    <w:pPr>
      <w:ind w:left="720"/>
      <w:contextualSpacing/>
    </w:pPr>
  </w:style>
  <w:style w:type="table" w:styleId="TableGrid">
    <w:name w:val="Table Grid"/>
    <w:basedOn w:val="TableNormal"/>
    <w:uiPriority w:val="39"/>
    <w:rsid w:val="0074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wnadministrator@townofgranvil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Custom%20Office%20Templates\TOWN%20OF%20GRANVILL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5EDC-CFB2-4F25-87D9-BEED366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OF GRANVILLE LETTERHEAD</Template>
  <TotalTime>9</TotalTime>
  <Pages>1</Pages>
  <Words>404</Words>
  <Characters>2133</Characters>
  <Application>Microsoft Office Word</Application>
  <DocSecurity>0</DocSecurity>
  <Lines>112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Matthew Streeter</cp:lastModifiedBy>
  <cp:revision>5</cp:revision>
  <cp:lastPrinted>2021-04-09T19:52:00Z</cp:lastPrinted>
  <dcterms:created xsi:type="dcterms:W3CDTF">2023-01-24T14:52:00Z</dcterms:created>
  <dcterms:modified xsi:type="dcterms:W3CDTF">2023-01-30T20:40:00Z</dcterms:modified>
</cp:coreProperties>
</file>